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0FBCA91" w14:textId="77777777" w:rsidR="00102C27" w:rsidRPr="00102C27" w:rsidRDefault="00102C27" w:rsidP="00D03567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z w:val="44"/>
                <w:szCs w:val="44"/>
                <w:lang w:val="en-AU"/>
              </w:rPr>
            </w:pPr>
            <w:r w:rsidRPr="00102C27">
              <w:rPr>
                <w:rFonts w:ascii="Arial" w:eastAsia="Times New Roman" w:hAnsi="Arial"/>
                <w:b/>
                <w:bCs/>
                <w:sz w:val="44"/>
                <w:szCs w:val="44"/>
                <w:lang w:val="en-AU"/>
              </w:rPr>
              <w:t>Water Management Technician Level-4</w:t>
            </w:r>
          </w:p>
          <w:p w14:paraId="22E906C3" w14:textId="4BECA82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1BE53EF" w:rsidR="00CD681E" w:rsidRPr="00CD681E" w:rsidRDefault="00075CB5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 w:rsidRPr="00075CB5">
              <w:rPr>
                <w:rFonts w:ascii="Arial" w:eastAsia="Arial" w:hAnsi="Arial" w:cs="Arial"/>
                <w:b/>
                <w:sz w:val="28"/>
                <w:szCs w:val="28"/>
              </w:rPr>
              <w:t>0811WM0104 Conduct Reconnaissance Survey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53D7D3F" w14:textId="77777777" w:rsidR="00612610" w:rsidRPr="00BC349E" w:rsidRDefault="00D03567" w:rsidP="0061261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6126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612610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126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612610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126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612610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2FAC8A2" w14:textId="77777777" w:rsidR="00612610" w:rsidRPr="00BC349E" w:rsidRDefault="00612610" w:rsidP="0061261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59EFB429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F01F292" w:rsidR="00D3033E" w:rsidRPr="009218D7" w:rsidRDefault="001501D6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1C293347" w:rsidR="00886CDA" w:rsidRPr="00F82626" w:rsidRDefault="00075CB5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075CB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0811WM0104 Conduct Reconnaissance Survey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5C38879" w14:textId="23392DEF" w:rsidR="00B80370" w:rsidRDefault="00D3033E" w:rsidP="00B8037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E80EFD">
              <w:rPr>
                <w:rFonts w:ascii="Arial" w:hAnsi="Arial" w:cs="Arial"/>
                <w:b/>
                <w:sz w:val="22"/>
                <w:szCs w:val="22"/>
              </w:rPr>
              <w:t>00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FE55F1B" w14:textId="77777777" w:rsidR="00B80370" w:rsidRDefault="00B80370" w:rsidP="00B80370">
            <w:pPr>
              <w:pStyle w:val="ListParagraph"/>
              <w:rPr>
                <w:rFonts w:asciiTheme="minorBidi" w:hAnsiTheme="minorBidi"/>
                <w:sz w:val="22"/>
                <w:szCs w:val="20"/>
              </w:rPr>
            </w:pPr>
          </w:p>
          <w:p w14:paraId="5F190371" w14:textId="77777777" w:rsidR="00B744C9" w:rsidRPr="00B744C9" w:rsidRDefault="00B744C9" w:rsidP="00B744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744C9">
              <w:rPr>
                <w:rFonts w:asciiTheme="minorBidi" w:hAnsiTheme="minorBidi"/>
                <w:sz w:val="22"/>
                <w:szCs w:val="20"/>
              </w:rPr>
              <w:t xml:space="preserve">Perform data collection </w:t>
            </w:r>
          </w:p>
          <w:p w14:paraId="5DA600B5" w14:textId="39D70317" w:rsidR="00B744C9" w:rsidRPr="00B744C9" w:rsidRDefault="00B744C9" w:rsidP="00B744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744C9">
              <w:rPr>
                <w:rFonts w:asciiTheme="minorBidi" w:hAnsiTheme="minorBidi"/>
                <w:sz w:val="22"/>
                <w:szCs w:val="20"/>
              </w:rPr>
              <w:t>Review of relevant collected data</w:t>
            </w:r>
          </w:p>
          <w:p w14:paraId="447606DB" w14:textId="5348A0C8" w:rsidR="00B744C9" w:rsidRPr="00B744C9" w:rsidRDefault="00B744C9" w:rsidP="00B744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744C9">
              <w:rPr>
                <w:rFonts w:asciiTheme="minorBidi" w:hAnsiTheme="minorBidi"/>
                <w:sz w:val="22"/>
                <w:szCs w:val="20"/>
              </w:rPr>
              <w:t>Perform demarcation activities</w:t>
            </w:r>
          </w:p>
          <w:p w14:paraId="5BB3C335" w14:textId="0A70BD19" w:rsidR="003C7729" w:rsidRPr="007B0DDF" w:rsidRDefault="00B744C9" w:rsidP="00B744C9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B744C9">
              <w:rPr>
                <w:rFonts w:asciiTheme="minorBidi" w:hAnsiTheme="minorBidi"/>
                <w:sz w:val="22"/>
                <w:szCs w:val="20"/>
              </w:rPr>
              <w:t>Perform activities using Virtual Global Platforms</w:t>
            </w:r>
          </w:p>
          <w:p w14:paraId="77854F9B" w14:textId="77777777" w:rsidR="00B744C9" w:rsidRDefault="00B744C9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7129555" w14:textId="1ED1F3DE" w:rsidR="008936CF" w:rsidRPr="009218D7" w:rsidRDefault="00E42273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21489E66" w:rsidR="00E80EFD" w:rsidRPr="00E80EFD" w:rsidRDefault="00B744C9" w:rsidP="00E80EF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B744C9">
              <w:rPr>
                <w:rFonts w:ascii="Arial" w:eastAsia="Arial" w:hAnsi="Arial" w:cs="Arial"/>
                <w:sz w:val="22"/>
                <w:szCs w:val="22"/>
              </w:rPr>
              <w:t>Candidate is tasked to plan a community rainwater harvesting pond by conducting a reconnaissance survey to demarcate a suitable site, preparing a map showing site features and boundaries, and extracting historical rainfall data using Google Earth Pro tools for the assessment.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4AFD92E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414FC14" w14:textId="77777777" w:rsidR="00B744C9" w:rsidRPr="00B744C9" w:rsidRDefault="00B744C9" w:rsidP="007F3F4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437"/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>Select survey area with suitable observation points</w:t>
            </w:r>
          </w:p>
          <w:p w14:paraId="241761CF" w14:textId="197BA34E" w:rsidR="00B744C9" w:rsidRPr="00B744C9" w:rsidRDefault="00B744C9" w:rsidP="007F3F4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437"/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>Gather relevant records</w:t>
            </w:r>
          </w:p>
          <w:p w14:paraId="3010142C" w14:textId="373495F2" w:rsidR="00B744C9" w:rsidRPr="00B744C9" w:rsidRDefault="00B744C9" w:rsidP="007F3F4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437"/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>Identify errors of data</w:t>
            </w:r>
          </w:p>
          <w:p w14:paraId="73E2AAE2" w14:textId="77692EA4" w:rsidR="00B744C9" w:rsidRPr="00B744C9" w:rsidRDefault="00B744C9" w:rsidP="007F3F4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437"/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 xml:space="preserve">Place temporary markers </w:t>
            </w:r>
          </w:p>
          <w:p w14:paraId="2351BAD3" w14:textId="77777777" w:rsidR="00B744C9" w:rsidRDefault="00B744C9" w:rsidP="007F3F4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437"/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 xml:space="preserve">Mark Reference points                                                      </w:t>
            </w:r>
          </w:p>
          <w:p w14:paraId="59C28434" w14:textId="1178E900" w:rsidR="00B744C9" w:rsidRPr="00B744C9" w:rsidRDefault="00B744C9" w:rsidP="007F3F4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437"/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 xml:space="preserve"> Record marked positions </w:t>
            </w:r>
          </w:p>
          <w:p w14:paraId="1656B282" w14:textId="668F6F40" w:rsidR="00B744C9" w:rsidRPr="00B744C9" w:rsidRDefault="00B744C9" w:rsidP="007F3F4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437"/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>Carry out Earthing as per SOPs.</w:t>
            </w:r>
          </w:p>
          <w:p w14:paraId="170AE31F" w14:textId="27ABEAAE" w:rsidR="00B744C9" w:rsidRPr="00B744C9" w:rsidRDefault="00B744C9" w:rsidP="007F3F4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437"/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>Fix all the accessories as per given wiring diagram.</w:t>
            </w:r>
          </w:p>
          <w:p w14:paraId="17B7D117" w14:textId="0956D56E" w:rsidR="00B744C9" w:rsidRPr="00B744C9" w:rsidRDefault="00B744C9" w:rsidP="007F3F4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437"/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 xml:space="preserve">Use </w:t>
            </w:r>
            <w:proofErr w:type="gramStart"/>
            <w:r w:rsidRPr="00B744C9">
              <w:rPr>
                <w:rFonts w:ascii="Arial" w:hAnsi="Arial" w:cs="Arial"/>
                <w:sz w:val="22"/>
              </w:rPr>
              <w:t>google</w:t>
            </w:r>
            <w:proofErr w:type="gramEnd"/>
            <w:r w:rsidRPr="00B744C9">
              <w:rPr>
                <w:rFonts w:ascii="Arial" w:hAnsi="Arial" w:cs="Arial"/>
                <w:sz w:val="22"/>
              </w:rPr>
              <w:t xml:space="preserve"> earth pro for the measurement of length, area, elevation profile, location etc.</w:t>
            </w:r>
          </w:p>
          <w:p w14:paraId="33E3A8D0" w14:textId="6346839F" w:rsidR="0065556F" w:rsidRPr="0065556F" w:rsidRDefault="00B744C9" w:rsidP="007F3F49">
            <w:pPr>
              <w:pStyle w:val="ListParagraph"/>
              <w:numPr>
                <w:ilvl w:val="0"/>
                <w:numId w:val="16"/>
              </w:numPr>
              <w:ind w:left="437"/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>Extract relevant data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03C4876" w:rsidR="00F82626" w:rsidRPr="002F55EB" w:rsidRDefault="001501D6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5B1A7362" w:rsidR="00F82626" w:rsidRPr="007A3C1C" w:rsidRDefault="00075CB5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075CB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0811WM0104 Conduct Reconnaissance Survey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2008925" w14:textId="77777777" w:rsidR="00B744C9" w:rsidRPr="00B744C9" w:rsidRDefault="00B744C9" w:rsidP="00B744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744C9">
              <w:rPr>
                <w:rFonts w:asciiTheme="minorBidi" w:hAnsiTheme="minorBidi"/>
                <w:sz w:val="22"/>
                <w:szCs w:val="20"/>
              </w:rPr>
              <w:t xml:space="preserve">Perform data collection </w:t>
            </w:r>
          </w:p>
          <w:p w14:paraId="199A38F8" w14:textId="77777777" w:rsidR="00B744C9" w:rsidRPr="00B744C9" w:rsidRDefault="00B744C9" w:rsidP="00B744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744C9">
              <w:rPr>
                <w:rFonts w:asciiTheme="minorBidi" w:hAnsiTheme="minorBidi"/>
                <w:sz w:val="22"/>
                <w:szCs w:val="20"/>
              </w:rPr>
              <w:t>Review of relevant collected data</w:t>
            </w:r>
          </w:p>
          <w:p w14:paraId="4C88448E" w14:textId="77777777" w:rsidR="00B744C9" w:rsidRPr="00B744C9" w:rsidRDefault="00B744C9" w:rsidP="00B744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744C9">
              <w:rPr>
                <w:rFonts w:asciiTheme="minorBidi" w:hAnsiTheme="minorBidi"/>
                <w:sz w:val="22"/>
                <w:szCs w:val="20"/>
              </w:rPr>
              <w:t>Perform demarcation activities</w:t>
            </w:r>
          </w:p>
          <w:p w14:paraId="3305F87D" w14:textId="0DC3A239" w:rsidR="00700F59" w:rsidRPr="00B744C9" w:rsidRDefault="00B744C9" w:rsidP="00B744C9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B744C9">
              <w:rPr>
                <w:rFonts w:asciiTheme="minorBidi" w:hAnsiTheme="minorBidi"/>
                <w:sz w:val="22"/>
                <w:szCs w:val="20"/>
              </w:rPr>
              <w:t>Perform activities using Virtual Global Platforms</w:t>
            </w:r>
          </w:p>
          <w:p w14:paraId="7BA897D4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0DD59B80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1CF82AC4" w:rsidR="00AB7550" w:rsidRPr="00F82626" w:rsidRDefault="00B744C9" w:rsidP="00700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eastAsia="Arial" w:hAnsi="Arial" w:cs="Arial"/>
                <w:sz w:val="22"/>
                <w:szCs w:val="22"/>
              </w:rPr>
              <w:t>Candidate is tasked to plan a community rainwater harvesting pond by conducting a reconnaissance survey to demarcate a suitable site, preparing a map showing site features and boundaries, and extracting historical rainfall data using Google Earth Pro tools for the assessment.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58"/>
        <w:gridCol w:w="1023"/>
        <w:gridCol w:w="1063"/>
        <w:gridCol w:w="1041"/>
      </w:tblGrid>
      <w:tr w:rsidR="00485C58" w:rsidRPr="007A3C1C" w14:paraId="4941CEF7" w14:textId="78DC7F3C" w:rsidTr="00485C58">
        <w:trPr>
          <w:trHeight w:val="398"/>
        </w:trPr>
        <w:tc>
          <w:tcPr>
            <w:tcW w:w="6358" w:type="dxa"/>
            <w:vAlign w:val="center"/>
          </w:tcPr>
          <w:p w14:paraId="39F5BA93" w14:textId="77777777" w:rsidR="00485C58" w:rsidRPr="007A3C1C" w:rsidRDefault="00485C58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23" w:type="dxa"/>
            <w:vAlign w:val="center"/>
          </w:tcPr>
          <w:p w14:paraId="23037CC3" w14:textId="77777777" w:rsidR="00485C58" w:rsidRPr="007A3C1C" w:rsidRDefault="00485C58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063" w:type="dxa"/>
            <w:vAlign w:val="center"/>
          </w:tcPr>
          <w:p w14:paraId="57D609C6" w14:textId="77777777" w:rsidR="00485C58" w:rsidRPr="007A3C1C" w:rsidRDefault="00485C58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041" w:type="dxa"/>
          </w:tcPr>
          <w:p w14:paraId="3E0A093F" w14:textId="77777777" w:rsidR="00485C58" w:rsidRPr="007A3C1C" w:rsidRDefault="00485C58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485C58" w:rsidRPr="007A3C1C" w14:paraId="79B709E7" w14:textId="221197D2" w:rsidTr="00485C58">
        <w:trPr>
          <w:trHeight w:val="398"/>
        </w:trPr>
        <w:tc>
          <w:tcPr>
            <w:tcW w:w="6358" w:type="dxa"/>
          </w:tcPr>
          <w:p w14:paraId="1BB8660A" w14:textId="53AFC7D9" w:rsidR="00485C58" w:rsidRPr="00485C58" w:rsidRDefault="00485C58" w:rsidP="00485C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>Select survey area with suitable observation points</w:t>
            </w:r>
          </w:p>
        </w:tc>
        <w:tc>
          <w:tcPr>
            <w:tcW w:w="1023" w:type="dxa"/>
            <w:vAlign w:val="center"/>
          </w:tcPr>
          <w:p w14:paraId="0C2F3E57" w14:textId="26FF4071" w:rsidR="00485C58" w:rsidRPr="007A3C1C" w:rsidRDefault="00485C58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2957F5DC" wp14:editId="2E7FC5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6629849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908A4" id="Rounded Rectangle 10" o:spid="_x0000_s1026" style="position:absolute;margin-left:8.5pt;margin-top: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0B7745A2" w14:textId="2A0BF48D" w:rsidR="00485C58" w:rsidRPr="007A3C1C" w:rsidRDefault="00485C58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27B19D44" wp14:editId="63EAFD9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748471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264DF4" id="Rounded Rectangle 11" o:spid="_x0000_s1026" style="position:absolute;margin-left:9.5pt;margin-top:4.95pt;width:28.5pt;height:12.9pt;z-index: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17FA1647" w14:textId="777777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092CA81B" w14:textId="7035641A" w:rsidTr="00485C58">
        <w:trPr>
          <w:trHeight w:val="398"/>
        </w:trPr>
        <w:tc>
          <w:tcPr>
            <w:tcW w:w="6358" w:type="dxa"/>
          </w:tcPr>
          <w:p w14:paraId="7E03C9A4" w14:textId="4D0AAE7A" w:rsidR="00485C58" w:rsidRPr="004479AF" w:rsidRDefault="00485C58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Prepare maps, tools or data</w:t>
            </w:r>
          </w:p>
        </w:tc>
        <w:tc>
          <w:tcPr>
            <w:tcW w:w="1023" w:type="dxa"/>
            <w:vAlign w:val="center"/>
          </w:tcPr>
          <w:p w14:paraId="725B99FA" w14:textId="6BF2520B" w:rsidR="00485C58" w:rsidRPr="007A3C1C" w:rsidRDefault="00485C58" w:rsidP="00FA03E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4A4269E7" wp14:editId="70E5B12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187531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628E8" id="Rounded Rectangle 10" o:spid="_x0000_s1026" style="position:absolute;margin-left:8.5pt;margin-top: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3F2F0056" w14:textId="68665D9A" w:rsidR="00485C58" w:rsidRPr="007A3C1C" w:rsidRDefault="00485C58" w:rsidP="00FA03E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3A21D249" wp14:editId="3E8CFF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17996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E5548" id="Rounded Rectangle 11" o:spid="_x0000_s1026" style="position:absolute;margin-left:9.5pt;margin-top:4.95pt;width:28.5pt;height:12.9pt;z-index: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4B4E3022" w14:textId="777777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03229087" w14:textId="11995767" w:rsidTr="00485C58">
        <w:trPr>
          <w:trHeight w:val="431"/>
        </w:trPr>
        <w:tc>
          <w:tcPr>
            <w:tcW w:w="6358" w:type="dxa"/>
          </w:tcPr>
          <w:p w14:paraId="1139C484" w14:textId="064C24A6" w:rsidR="00485C58" w:rsidRPr="004479AF" w:rsidRDefault="00485C58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Observe site features</w:t>
            </w:r>
          </w:p>
        </w:tc>
        <w:tc>
          <w:tcPr>
            <w:tcW w:w="1023" w:type="dxa"/>
            <w:vAlign w:val="center"/>
          </w:tcPr>
          <w:p w14:paraId="7034B1F9" w14:textId="1DB4CFF2" w:rsidR="00485C58" w:rsidRPr="007A3C1C" w:rsidRDefault="00485C58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3C9A2838" wp14:editId="0105B3C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506342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492C5C" id="Rounded Rectangle 10" o:spid="_x0000_s1026" style="position:absolute;margin-left:8.5pt;margin-top:5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309C9C3D" w14:textId="371519AD" w:rsidR="00485C58" w:rsidRPr="007A3C1C" w:rsidRDefault="00485C58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3F86CC1A" wp14:editId="3150DB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749206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A0D74B" id="Rounded Rectangle 11" o:spid="_x0000_s1026" style="position:absolute;margin-left:9.5pt;margin-top:4.95pt;width:28.5pt;height:12.9pt;z-index: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42BAD619" w14:textId="777777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20EA2BB2" w14:textId="14B44218" w:rsidTr="00485C58">
        <w:trPr>
          <w:trHeight w:val="398"/>
        </w:trPr>
        <w:tc>
          <w:tcPr>
            <w:tcW w:w="6358" w:type="dxa"/>
          </w:tcPr>
          <w:p w14:paraId="4FAAF206" w14:textId="6C8D84C9" w:rsidR="00485C58" w:rsidRPr="004479AF" w:rsidRDefault="00485C58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Gather relevant records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23" w:type="dxa"/>
            <w:vAlign w:val="center"/>
          </w:tcPr>
          <w:p w14:paraId="6C139F3A" w14:textId="137FDBDE" w:rsidR="00485C58" w:rsidRPr="007A3C1C" w:rsidRDefault="00485C58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2B227CA3" wp14:editId="65143A6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39695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4F1BE" id="Rounded Rectangle 10" o:spid="_x0000_s1026" style="position:absolute;margin-left:8.5pt;margin-top: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47D0661C" w14:textId="390F02D7" w:rsidR="00485C58" w:rsidRPr="007A3C1C" w:rsidRDefault="00485C58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0FECB82B" wp14:editId="0761F6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382667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9A00D" id="Rounded Rectangle 11" o:spid="_x0000_s1026" style="position:absolute;margin-left:9.5pt;margin-top:4.95pt;width:28.5pt;height:12.9pt;z-index:25195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6258515B" w14:textId="777777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1AA241B0" w14:textId="71360A90" w:rsidTr="00485C58">
        <w:trPr>
          <w:trHeight w:val="398"/>
        </w:trPr>
        <w:tc>
          <w:tcPr>
            <w:tcW w:w="6358" w:type="dxa"/>
          </w:tcPr>
          <w:p w14:paraId="0ABC29B9" w14:textId="702464E3" w:rsidR="00485C58" w:rsidRPr="004479AF" w:rsidRDefault="00485C58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Review report or documents</w:t>
            </w:r>
          </w:p>
        </w:tc>
        <w:tc>
          <w:tcPr>
            <w:tcW w:w="1023" w:type="dxa"/>
            <w:vAlign w:val="center"/>
          </w:tcPr>
          <w:p w14:paraId="6F9954D4" w14:textId="2EE591CC" w:rsidR="00485C58" w:rsidRPr="007A3C1C" w:rsidRDefault="00485C58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381713DB" wp14:editId="68617CB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957044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D3CD4" id="Rounded Rectangle 10" o:spid="_x0000_s1026" style="position:absolute;margin-left:8.5pt;margin-top: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685832D0" w14:textId="0E224290" w:rsidR="00485C58" w:rsidRPr="007A3C1C" w:rsidRDefault="00485C58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53603CFE" wp14:editId="2E10BC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069161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068753" id="Rounded Rectangle 11" o:spid="_x0000_s1026" style="position:absolute;margin-left:9.5pt;margin-top:4.95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414035D7" w14:textId="777777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5EF70A8D" w14:textId="575E58F0" w:rsidTr="00485C58">
        <w:trPr>
          <w:trHeight w:val="398"/>
        </w:trPr>
        <w:tc>
          <w:tcPr>
            <w:tcW w:w="6358" w:type="dxa"/>
          </w:tcPr>
          <w:p w14:paraId="7E7A44BB" w14:textId="2838151C" w:rsidR="00485C58" w:rsidRPr="004479AF" w:rsidRDefault="00485C58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Identify errors of data</w:t>
            </w:r>
          </w:p>
        </w:tc>
        <w:tc>
          <w:tcPr>
            <w:tcW w:w="1023" w:type="dxa"/>
            <w:vAlign w:val="center"/>
          </w:tcPr>
          <w:p w14:paraId="33ABAFB9" w14:textId="08DE4792" w:rsidR="00485C58" w:rsidRPr="007A3C1C" w:rsidRDefault="00485C58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26C72FF" wp14:editId="25847B0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206807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C0B60" id="Rounded Rectangle 10" o:spid="_x0000_s1026" style="position:absolute;margin-left:8.5pt;margin-top: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5C81145D" w14:textId="6037ADE5" w:rsidR="00485C58" w:rsidRPr="007A3C1C" w:rsidRDefault="00485C58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53172167" wp14:editId="396945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104863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184236" id="Rounded Rectangle 11" o:spid="_x0000_s1026" style="position:absolute;margin-left:9.5pt;margin-top:4.95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5986D53D" w14:textId="777777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7E178370" w14:textId="24AF6E23" w:rsidTr="00485C58">
        <w:trPr>
          <w:trHeight w:val="398"/>
        </w:trPr>
        <w:tc>
          <w:tcPr>
            <w:tcW w:w="6358" w:type="dxa"/>
          </w:tcPr>
          <w:p w14:paraId="32457C41" w14:textId="364DA1C1" w:rsidR="00485C58" w:rsidRPr="004479AF" w:rsidRDefault="00485C58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Compile verified data</w:t>
            </w:r>
          </w:p>
        </w:tc>
        <w:tc>
          <w:tcPr>
            <w:tcW w:w="1023" w:type="dxa"/>
            <w:vAlign w:val="center"/>
          </w:tcPr>
          <w:p w14:paraId="2EBCA9F9" w14:textId="30395F3E" w:rsidR="00485C58" w:rsidRPr="007A3C1C" w:rsidRDefault="00485C58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240799E1" wp14:editId="52A703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2704173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D91FB" id="Rounded Rectangle 10" o:spid="_x0000_s1026" style="position:absolute;margin-left:8.5pt;margin-top: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16D17F90" w14:textId="0112C3EC" w:rsidR="00485C58" w:rsidRPr="007A3C1C" w:rsidRDefault="00485C58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47F2EE34" wp14:editId="4DA926F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170025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4B729" id="Rounded Rectangle 11" o:spid="_x0000_s1026" style="position:absolute;margin-left:9.5pt;margin-top:4.95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7920FA8B" w14:textId="777777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5E057E33" w14:textId="0138B1CB" w:rsidTr="00485C58">
        <w:trPr>
          <w:trHeight w:val="398"/>
        </w:trPr>
        <w:tc>
          <w:tcPr>
            <w:tcW w:w="6358" w:type="dxa"/>
          </w:tcPr>
          <w:p w14:paraId="0F5605B4" w14:textId="0163EAF5" w:rsidR="00485C58" w:rsidRPr="00B744C9" w:rsidRDefault="00485C58" w:rsidP="00B744C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 xml:space="preserve">Locate survey boundaries </w:t>
            </w:r>
          </w:p>
        </w:tc>
        <w:tc>
          <w:tcPr>
            <w:tcW w:w="1023" w:type="dxa"/>
            <w:vAlign w:val="center"/>
          </w:tcPr>
          <w:p w14:paraId="72257878" w14:textId="7968D116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452A33A6" wp14:editId="7F0C4E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97481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065AB4" id="Rounded Rectangle 10" o:spid="_x0000_s1026" style="position:absolute;margin-left:8.5pt;margin-top: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228B88A2" w14:textId="231CA4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1CDE2D6B" wp14:editId="128120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61459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E13F7E" id="Rounded Rectangle 11" o:spid="_x0000_s1026" style="position:absolute;margin-left:9.5pt;margin-top:4.95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77095FA1" w14:textId="777777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1BBE9491" w14:textId="3DA6AE1B" w:rsidTr="00485C58">
        <w:trPr>
          <w:trHeight w:val="398"/>
        </w:trPr>
        <w:tc>
          <w:tcPr>
            <w:tcW w:w="6358" w:type="dxa"/>
          </w:tcPr>
          <w:p w14:paraId="4FD7353A" w14:textId="1EC0C430" w:rsidR="00485C58" w:rsidRPr="005D73F8" w:rsidRDefault="00485C58" w:rsidP="00485C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Mark Reference points</w:t>
            </w:r>
          </w:p>
        </w:tc>
        <w:tc>
          <w:tcPr>
            <w:tcW w:w="1023" w:type="dxa"/>
            <w:vAlign w:val="center"/>
          </w:tcPr>
          <w:p w14:paraId="0E21C5EB" w14:textId="26875522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30D9CEC5" wp14:editId="2EDE381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882160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A8D12" id="Rounded Rectangle 10" o:spid="_x0000_s1026" style="position:absolute;margin-left:8.5pt;margin-top: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40B285AA" w14:textId="1E1B23CD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12392799" wp14:editId="35B0CD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521430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36E434" id="Rounded Rectangle 11" o:spid="_x0000_s1026" style="position:absolute;margin-left:9.5pt;margin-top:4.95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3E722889" w14:textId="77777777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28611597" w14:textId="3C89EABC" w:rsidTr="00485C58">
        <w:trPr>
          <w:trHeight w:val="398"/>
        </w:trPr>
        <w:tc>
          <w:tcPr>
            <w:tcW w:w="6358" w:type="dxa"/>
          </w:tcPr>
          <w:p w14:paraId="79562EED" w14:textId="17269E0E" w:rsidR="00485C58" w:rsidRPr="005D73F8" w:rsidRDefault="00485C58" w:rsidP="00485C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Place temporary markers</w:t>
            </w:r>
          </w:p>
        </w:tc>
        <w:tc>
          <w:tcPr>
            <w:tcW w:w="1023" w:type="dxa"/>
            <w:vAlign w:val="center"/>
          </w:tcPr>
          <w:p w14:paraId="7A533966" w14:textId="5AD909E3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535D2EEB" wp14:editId="38DDC4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624749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52F11E" id="Rounded Rectangle 10" o:spid="_x0000_s1026" style="position:absolute;margin-left:8.5pt;margin-top: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65CDEF45" w14:textId="2ED9F82C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7B126B8D" wp14:editId="0CB4E99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906806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44D720" id="Rounded Rectangle 11" o:spid="_x0000_s1026" style="position:absolute;margin-left:9.5pt;margin-top:4.95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11FEF568" w14:textId="77777777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6D61622F" w14:textId="7D1958B7" w:rsidTr="00485C58">
        <w:trPr>
          <w:trHeight w:val="398"/>
        </w:trPr>
        <w:tc>
          <w:tcPr>
            <w:tcW w:w="6358" w:type="dxa"/>
          </w:tcPr>
          <w:p w14:paraId="2F860E6F" w14:textId="4698055F" w:rsidR="00485C58" w:rsidRPr="005D73F8" w:rsidRDefault="00485C58" w:rsidP="00485C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Record marked positions</w:t>
            </w:r>
          </w:p>
        </w:tc>
        <w:tc>
          <w:tcPr>
            <w:tcW w:w="1023" w:type="dxa"/>
            <w:vAlign w:val="center"/>
          </w:tcPr>
          <w:p w14:paraId="44E4843A" w14:textId="13716EDE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01B6F28D" wp14:editId="6283AB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052951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688A0" id="Rounded Rectangle 10" o:spid="_x0000_s1026" style="position:absolute;margin-left:8.5pt;margin-top: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0DB17EFD" w14:textId="705D8B8C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4FBF7531" wp14:editId="7EFFB20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4669419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1E7539" id="Rounded Rectangle 11" o:spid="_x0000_s1026" style="position:absolute;margin-left:9.5pt;margin-top:4.95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506D5EB0" w14:textId="77777777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7432A566" w14:textId="0ED669AC" w:rsidTr="00485C58">
        <w:trPr>
          <w:trHeight w:val="398"/>
        </w:trPr>
        <w:tc>
          <w:tcPr>
            <w:tcW w:w="6358" w:type="dxa"/>
          </w:tcPr>
          <w:p w14:paraId="4C00A0B5" w14:textId="37A9E254" w:rsidR="00485C58" w:rsidRPr="00B744C9" w:rsidRDefault="00485C58" w:rsidP="00485C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>Carry out Earthing as per SOPs.</w:t>
            </w:r>
          </w:p>
        </w:tc>
        <w:tc>
          <w:tcPr>
            <w:tcW w:w="1023" w:type="dxa"/>
            <w:vAlign w:val="center"/>
          </w:tcPr>
          <w:p w14:paraId="4F220E81" w14:textId="325E1049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5DA394AA" wp14:editId="678B16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32690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DE2302" id="Rounded Rectangle 10" o:spid="_x0000_s1026" style="position:absolute;margin-left:8.5pt;margin-top: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68934107" w14:textId="5DFB3B6B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0A234FFE" wp14:editId="07C067C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810761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142BD7" id="Rounded Rectangle 11" o:spid="_x0000_s1026" style="position:absolute;margin-left:9.5pt;margin-top:4.9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52A095E5" w14:textId="77777777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5EEBF13A" w14:textId="75A344AF" w:rsidTr="00485C58">
        <w:trPr>
          <w:trHeight w:val="398"/>
        </w:trPr>
        <w:tc>
          <w:tcPr>
            <w:tcW w:w="6358" w:type="dxa"/>
          </w:tcPr>
          <w:p w14:paraId="56001D8F" w14:textId="6E2E593C" w:rsidR="00485C58" w:rsidRPr="00485C58" w:rsidRDefault="00485C58" w:rsidP="00485C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B744C9">
              <w:rPr>
                <w:rFonts w:ascii="Arial" w:hAnsi="Arial" w:cs="Arial"/>
                <w:sz w:val="22"/>
              </w:rPr>
              <w:t>Fix all the accessories as per given wiring diagram.</w:t>
            </w:r>
          </w:p>
        </w:tc>
        <w:tc>
          <w:tcPr>
            <w:tcW w:w="1023" w:type="dxa"/>
            <w:vAlign w:val="center"/>
          </w:tcPr>
          <w:p w14:paraId="5D7AD92E" w14:textId="7B598F49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35DACF7E" wp14:editId="2656E4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161019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427B96" id="Rounded Rectangle 10" o:spid="_x0000_s1026" style="position:absolute;margin-left:8.5pt;margin-top: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4CEA9892" w14:textId="6E971F84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36A1095C" wp14:editId="5AF0D2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35576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690E69" id="Rounded Rectangle 11" o:spid="_x0000_s1026" style="position:absolute;margin-left:9.5pt;margin-top:4.95pt;width:28.5pt;height:12.9pt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138EED41" w14:textId="77777777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607B9D45" w14:textId="6D309DDE" w:rsidTr="00485C58">
        <w:trPr>
          <w:trHeight w:val="398"/>
        </w:trPr>
        <w:tc>
          <w:tcPr>
            <w:tcW w:w="6358" w:type="dxa"/>
          </w:tcPr>
          <w:p w14:paraId="1C923642" w14:textId="0322479D" w:rsidR="00485C58" w:rsidRPr="005D73F8" w:rsidRDefault="00485C58" w:rsidP="00485C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 xml:space="preserve">Use </w:t>
            </w:r>
            <w:proofErr w:type="gramStart"/>
            <w:r w:rsidRPr="00B744C9">
              <w:rPr>
                <w:rFonts w:ascii="Arial" w:hAnsi="Arial" w:cs="Arial"/>
                <w:sz w:val="22"/>
              </w:rPr>
              <w:t>google</w:t>
            </w:r>
            <w:proofErr w:type="gramEnd"/>
            <w:r w:rsidRPr="00B744C9">
              <w:rPr>
                <w:rFonts w:ascii="Arial" w:hAnsi="Arial" w:cs="Arial"/>
                <w:sz w:val="22"/>
              </w:rPr>
              <w:t xml:space="preserve"> earth pro for the measurement of length, area, elevation profile, location.</w:t>
            </w:r>
          </w:p>
        </w:tc>
        <w:tc>
          <w:tcPr>
            <w:tcW w:w="1023" w:type="dxa"/>
            <w:vAlign w:val="center"/>
          </w:tcPr>
          <w:p w14:paraId="303842F1" w14:textId="63C3C9C6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69209867" wp14:editId="2283A1B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661470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7AF07" id="Rounded Rectangle 10" o:spid="_x0000_s1026" style="position:absolute;margin-left:8.5pt;margin-top: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796CDD88" w14:textId="2EDF3AA7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44D9DE5A" wp14:editId="7533F9A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935292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A6D448" id="Rounded Rectangle 11" o:spid="_x0000_s1026" style="position:absolute;margin-left:9.5pt;margin-top:4.95pt;width:28.5pt;height:12.9pt;z-index:25198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7D2543E2" w14:textId="77777777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4FE5F814" w14:textId="19AA2738" w:rsidTr="00485C58">
        <w:trPr>
          <w:trHeight w:val="398"/>
        </w:trPr>
        <w:tc>
          <w:tcPr>
            <w:tcW w:w="6358" w:type="dxa"/>
          </w:tcPr>
          <w:p w14:paraId="014D4B71" w14:textId="75FDFA1B" w:rsidR="00485C58" w:rsidRPr="005D73F8" w:rsidRDefault="00485C58" w:rsidP="00485C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Identify survey area</w:t>
            </w:r>
          </w:p>
        </w:tc>
        <w:tc>
          <w:tcPr>
            <w:tcW w:w="1023" w:type="dxa"/>
            <w:vAlign w:val="center"/>
          </w:tcPr>
          <w:p w14:paraId="0D53ECB2" w14:textId="65FEAA5B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75DA4198" wp14:editId="51134A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776570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CA3E85" id="Rounded Rectangle 10" o:spid="_x0000_s1026" style="position:absolute;margin-left:8.5pt;margin-top: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67AC1672" w14:textId="6C20A1AC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3AE72D22" wp14:editId="51BB4FA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560309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8D875D" id="Rounded Rectangle 11" o:spid="_x0000_s1026" style="position:absolute;margin-left:9.5pt;margin-top:4.95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2FAF5B66" w14:textId="77777777" w:rsidR="00485C58" w:rsidRPr="007A3C1C" w:rsidRDefault="00485C58" w:rsidP="00485C58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4DF49344" w14:textId="7552198A" w:rsidTr="00485C58">
        <w:trPr>
          <w:trHeight w:val="398"/>
        </w:trPr>
        <w:tc>
          <w:tcPr>
            <w:tcW w:w="6358" w:type="dxa"/>
          </w:tcPr>
          <w:p w14:paraId="52CBF7F9" w14:textId="567F6909" w:rsidR="00485C58" w:rsidRPr="007F5C95" w:rsidRDefault="00485C58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Assess terrain features</w:t>
            </w:r>
          </w:p>
        </w:tc>
        <w:tc>
          <w:tcPr>
            <w:tcW w:w="1023" w:type="dxa"/>
            <w:vAlign w:val="center"/>
          </w:tcPr>
          <w:p w14:paraId="75F4EC56" w14:textId="719A1059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3E722CD4" wp14:editId="3D2E9C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873043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4CF48" id="Rounded Rectangle 10" o:spid="_x0000_s1026" style="position:absolute;margin-left:8.5pt;margin-top: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501B9A20" w14:textId="6EBEBF32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26B9DEBF" wp14:editId="43A3095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8023282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3F9EA" id="Rounded Rectangle 11" o:spid="_x0000_s1026" style="position:absolute;margin-left:9.5pt;margin-top:4.95pt;width:28.5pt;height:12.9pt;z-index: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69AAB9E4" w14:textId="777777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419F629E" w14:textId="55AA5C48" w:rsidTr="00485C58">
        <w:trPr>
          <w:trHeight w:val="398"/>
        </w:trPr>
        <w:tc>
          <w:tcPr>
            <w:tcW w:w="6358" w:type="dxa"/>
          </w:tcPr>
          <w:p w14:paraId="4C9B6B46" w14:textId="4AD0483B" w:rsidR="00485C58" w:rsidRPr="00D4573D" w:rsidRDefault="00485C58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Verify transaction status using local blockchain explorer.</w:t>
            </w:r>
          </w:p>
        </w:tc>
        <w:tc>
          <w:tcPr>
            <w:tcW w:w="1023" w:type="dxa"/>
            <w:vAlign w:val="center"/>
          </w:tcPr>
          <w:p w14:paraId="016F3CF2" w14:textId="60AA6B81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04EB1B58" wp14:editId="4A84AC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200676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EBCDC2" id="Rounded Rectangle 10" o:spid="_x0000_s1026" style="position:absolute;margin-left:8.5pt;margin-top: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2381B23C" w14:textId="5EDB7B4D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25162505" wp14:editId="5D9707C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990873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B73328" id="Rounded Rectangle 11" o:spid="_x0000_s1026" style="position:absolute;margin-left:9.5pt;margin-top:4.95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03A32B0C" w14:textId="777777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0D25BB31" w14:textId="25B72CA0" w:rsidTr="00485C58">
        <w:trPr>
          <w:trHeight w:val="398"/>
        </w:trPr>
        <w:tc>
          <w:tcPr>
            <w:tcW w:w="6358" w:type="dxa"/>
          </w:tcPr>
          <w:p w14:paraId="3AC28925" w14:textId="6514826B" w:rsidR="00485C58" w:rsidRPr="007F5C95" w:rsidRDefault="00485C58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Perform manual tests via scripts to validate token behavior.</w:t>
            </w:r>
          </w:p>
        </w:tc>
        <w:tc>
          <w:tcPr>
            <w:tcW w:w="1023" w:type="dxa"/>
            <w:vAlign w:val="center"/>
          </w:tcPr>
          <w:p w14:paraId="54142A6E" w14:textId="312E3AF0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5597C92D" wp14:editId="3B0DA1D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3136790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17B020" id="Rounded Rectangle 10" o:spid="_x0000_s1026" style="position:absolute;margin-left:8.5pt;margin-top: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24AC9D92" w14:textId="2C6F0CC9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3B4A3A1C" wp14:editId="29A41BC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84162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53FB91" id="Rounded Rectangle 11" o:spid="_x0000_s1026" style="position:absolute;margin-left:9.5pt;margin-top:4.95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7F37B19D" w14:textId="777777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</w:p>
        </w:tc>
      </w:tr>
      <w:tr w:rsidR="00485C58" w:rsidRPr="007A3C1C" w14:paraId="11BA0976" w14:textId="16A5DCC8" w:rsidTr="00485C58">
        <w:trPr>
          <w:trHeight w:val="398"/>
        </w:trPr>
        <w:tc>
          <w:tcPr>
            <w:tcW w:w="6358" w:type="dxa"/>
          </w:tcPr>
          <w:p w14:paraId="7B8AEF69" w14:textId="2BF6CC7A" w:rsidR="00485C58" w:rsidRPr="007F5C95" w:rsidRDefault="00485C58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lastRenderedPageBreak/>
              <w:t>Extract relevant data</w:t>
            </w:r>
            <w:r w:rsidRPr="005D73F8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23" w:type="dxa"/>
            <w:vAlign w:val="center"/>
          </w:tcPr>
          <w:p w14:paraId="1C0F7A38" w14:textId="38D4EB83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5B5BC393" wp14:editId="6A6AC71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748675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9BD8D" id="Rounded Rectangle 10" o:spid="_x0000_s1026" style="position:absolute;margin-left:8.5pt;margin-top: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18D07F8D" w14:textId="245CE1E8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1A534CF6" wp14:editId="08BC3E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17232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C2E80C" id="Rounded Rectangle 11" o:spid="_x0000_s1026" style="position:absolute;margin-left:9.5pt;margin-top:4.95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7413AB29" w14:textId="77777777" w:rsidR="00485C58" w:rsidRPr="007A3C1C" w:rsidRDefault="00485C58" w:rsidP="00FA03EA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7D48E71D" w14:textId="1021D123" w:rsidR="00CA32DB" w:rsidRPr="006B2611" w:rsidRDefault="004D18BE" w:rsidP="006B2611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83C1579" w14:textId="77777777" w:rsidR="00FA03EA" w:rsidRDefault="00FA03EA" w:rsidP="00FA03EA">
      <w:pPr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7609A24" w:rsidR="00F82626" w:rsidRPr="007A3C1C" w:rsidRDefault="001501D6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A0609FE" w:rsidR="00F82626" w:rsidRPr="00FA03EA" w:rsidRDefault="00075CB5" w:rsidP="00FA03E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075CB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0811WM0104 Conduct Reconnaissance Survey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53322D3" w14:textId="77777777" w:rsidR="00B744C9" w:rsidRPr="00B744C9" w:rsidRDefault="00B744C9" w:rsidP="00B744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744C9">
              <w:rPr>
                <w:rFonts w:asciiTheme="minorBidi" w:hAnsiTheme="minorBidi"/>
                <w:sz w:val="22"/>
                <w:szCs w:val="20"/>
              </w:rPr>
              <w:t xml:space="preserve">Perform data collection </w:t>
            </w:r>
          </w:p>
          <w:p w14:paraId="35CBC262" w14:textId="77777777" w:rsidR="00B744C9" w:rsidRPr="00B744C9" w:rsidRDefault="00B744C9" w:rsidP="00B744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744C9">
              <w:rPr>
                <w:rFonts w:asciiTheme="minorBidi" w:hAnsiTheme="minorBidi"/>
                <w:sz w:val="22"/>
                <w:szCs w:val="20"/>
              </w:rPr>
              <w:t>Review of relevant collected data</w:t>
            </w:r>
          </w:p>
          <w:p w14:paraId="64ECF940" w14:textId="77777777" w:rsidR="00B744C9" w:rsidRPr="00B744C9" w:rsidRDefault="00B744C9" w:rsidP="00B744C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B744C9">
              <w:rPr>
                <w:rFonts w:asciiTheme="minorBidi" w:hAnsiTheme="minorBidi"/>
                <w:sz w:val="22"/>
                <w:szCs w:val="20"/>
              </w:rPr>
              <w:t>Perform demarcation activities</w:t>
            </w:r>
          </w:p>
          <w:p w14:paraId="7222E94F" w14:textId="77777777" w:rsidR="00B744C9" w:rsidRPr="007B0DDF" w:rsidRDefault="00B744C9" w:rsidP="00B744C9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B744C9">
              <w:rPr>
                <w:rFonts w:asciiTheme="minorBidi" w:hAnsiTheme="minorBidi"/>
                <w:sz w:val="22"/>
                <w:szCs w:val="20"/>
              </w:rPr>
              <w:t>Perform activities using Virtual Global Platforms</w:t>
            </w:r>
          </w:p>
          <w:p w14:paraId="6B70D2E7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257DBE8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01CF3A5B" w:rsidR="00F82626" w:rsidRPr="00CA32DB" w:rsidRDefault="00B744C9" w:rsidP="00700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eastAsia="Arial" w:hAnsi="Arial" w:cs="Arial"/>
                <w:sz w:val="22"/>
                <w:szCs w:val="22"/>
              </w:rPr>
              <w:t>Candidate is tasked to plan a community rainwater harvesting pond by conducting a reconnaissance survey to demarcate a suitable site, preparing a map showing site features and boundaries, and extracting historical rainfall data using Google Earth Pro tools for the assessment.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3A1506" w:rsidRPr="009218D7" w14:paraId="23A6645D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57FD81B6" w:rsidR="003A1506" w:rsidRPr="00CA32DB" w:rsidRDefault="003A1506" w:rsidP="003A1506">
            <w:p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Select survey area with suitable observation points</w:t>
            </w:r>
          </w:p>
        </w:tc>
        <w:tc>
          <w:tcPr>
            <w:tcW w:w="720" w:type="dxa"/>
            <w:vAlign w:val="center"/>
          </w:tcPr>
          <w:p w14:paraId="58CDE761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1506" w:rsidRPr="009218D7" w14:paraId="1DAF70B9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6CB41D02" w:rsidR="003A1506" w:rsidRPr="00CA32DB" w:rsidRDefault="003A1506" w:rsidP="003A1506">
            <w:p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Prepare maps, tools or data</w:t>
            </w:r>
          </w:p>
        </w:tc>
        <w:tc>
          <w:tcPr>
            <w:tcW w:w="720" w:type="dxa"/>
            <w:vAlign w:val="center"/>
          </w:tcPr>
          <w:p w14:paraId="3CCAE75C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1506" w:rsidRPr="009218D7" w14:paraId="544C6506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5A46E97E" w:rsidR="003A1506" w:rsidRPr="00CA32DB" w:rsidRDefault="003A1506" w:rsidP="003A1506">
            <w:p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Observe site features</w:t>
            </w:r>
          </w:p>
        </w:tc>
        <w:tc>
          <w:tcPr>
            <w:tcW w:w="720" w:type="dxa"/>
            <w:vAlign w:val="center"/>
          </w:tcPr>
          <w:p w14:paraId="6E16238F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1506" w:rsidRPr="009218D7" w14:paraId="124CDA19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3D2AE3B3" w:rsidR="003A1506" w:rsidRPr="00CA32DB" w:rsidRDefault="003A1506" w:rsidP="003A1506">
            <w:p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Gather relevant records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720" w:type="dxa"/>
            <w:vAlign w:val="center"/>
          </w:tcPr>
          <w:p w14:paraId="2FBD3291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1506" w:rsidRPr="009218D7" w14:paraId="7771DC62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6A15054D" w:rsidR="003A1506" w:rsidRPr="00CA32DB" w:rsidRDefault="003A1506" w:rsidP="003A1506">
            <w:p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Review report or documents</w:t>
            </w:r>
          </w:p>
        </w:tc>
        <w:tc>
          <w:tcPr>
            <w:tcW w:w="720" w:type="dxa"/>
            <w:vAlign w:val="center"/>
          </w:tcPr>
          <w:p w14:paraId="5FA34814" w14:textId="0B8B9A9A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1506" w:rsidRPr="009218D7" w14:paraId="6214EFCF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1DCECB83" w:rsidR="003A1506" w:rsidRPr="00CA32DB" w:rsidRDefault="003A1506" w:rsidP="003A1506">
            <w:p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Identify errors of data</w:t>
            </w:r>
          </w:p>
        </w:tc>
        <w:tc>
          <w:tcPr>
            <w:tcW w:w="720" w:type="dxa"/>
            <w:vAlign w:val="center"/>
          </w:tcPr>
          <w:p w14:paraId="50713888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1506" w:rsidRPr="009218D7" w14:paraId="6C961322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4A5265BA" w:rsidR="003A1506" w:rsidRPr="00CA32DB" w:rsidRDefault="003A1506" w:rsidP="003A1506">
            <w:pPr>
              <w:rPr>
                <w:rFonts w:ascii="Arial" w:hAnsi="Arial" w:cs="Arial"/>
                <w:sz w:val="22"/>
                <w:szCs w:val="22"/>
              </w:rPr>
            </w:pPr>
            <w:r w:rsidRPr="00B744C9">
              <w:rPr>
                <w:rFonts w:ascii="Arial" w:hAnsi="Arial" w:cs="Arial"/>
                <w:sz w:val="22"/>
              </w:rPr>
              <w:t>Compile verified data</w:t>
            </w:r>
          </w:p>
        </w:tc>
        <w:tc>
          <w:tcPr>
            <w:tcW w:w="720" w:type="dxa"/>
            <w:vAlign w:val="center"/>
          </w:tcPr>
          <w:p w14:paraId="445A8428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3A1506" w:rsidRPr="009218D7" w:rsidRDefault="003A1506" w:rsidP="003A15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1506" w:rsidRPr="009218D7" w14:paraId="6CEF5274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123EE2A8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18A03CD" w14:textId="0FD681DA" w:rsidR="003A1506" w:rsidRPr="004479AF" w:rsidRDefault="003A1506" w:rsidP="003A1506">
            <w:p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 xml:space="preserve">Locate survey boundaries </w:t>
            </w:r>
          </w:p>
        </w:tc>
        <w:tc>
          <w:tcPr>
            <w:tcW w:w="720" w:type="dxa"/>
            <w:vAlign w:val="center"/>
          </w:tcPr>
          <w:p w14:paraId="76C08EDC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4358163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3B1895C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</w:tr>
      <w:tr w:rsidR="003A1506" w:rsidRPr="009218D7" w14:paraId="3FB4684A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2A46EEAB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E3ED116" w14:textId="44772D8D" w:rsidR="003A1506" w:rsidRPr="007F5C95" w:rsidRDefault="003A1506" w:rsidP="003A1506">
            <w:p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Mark Reference points</w:t>
            </w:r>
          </w:p>
        </w:tc>
        <w:tc>
          <w:tcPr>
            <w:tcW w:w="720" w:type="dxa"/>
            <w:vAlign w:val="center"/>
          </w:tcPr>
          <w:p w14:paraId="4AE83752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99F2838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9D6C79A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</w:tr>
      <w:tr w:rsidR="003A1506" w:rsidRPr="009218D7" w14:paraId="18C708B6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0711B6C7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D9DA63E" w14:textId="50D6CE1B" w:rsidR="003A1506" w:rsidRPr="007F5C95" w:rsidRDefault="003A1506" w:rsidP="003A1506">
            <w:p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Place temporary markers</w:t>
            </w:r>
          </w:p>
        </w:tc>
        <w:tc>
          <w:tcPr>
            <w:tcW w:w="720" w:type="dxa"/>
            <w:vAlign w:val="center"/>
          </w:tcPr>
          <w:p w14:paraId="33FF69F9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89139F0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668AD24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</w:tr>
      <w:tr w:rsidR="003A1506" w:rsidRPr="009218D7" w14:paraId="7255EED6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26A5DE4C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44DDB95" w14:textId="35A542B7" w:rsidR="003A1506" w:rsidRPr="007F5C95" w:rsidRDefault="003A1506" w:rsidP="003A1506">
            <w:p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Record marked positions</w:t>
            </w:r>
          </w:p>
        </w:tc>
        <w:tc>
          <w:tcPr>
            <w:tcW w:w="720" w:type="dxa"/>
            <w:vAlign w:val="center"/>
          </w:tcPr>
          <w:p w14:paraId="79EDB206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ED39AA6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6E09F8F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</w:tr>
      <w:tr w:rsidR="003A1506" w:rsidRPr="009218D7" w14:paraId="65BD8E87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2D14E23A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53793FA" w14:textId="1FFD3AA1" w:rsidR="003A1506" w:rsidRPr="005D73F8" w:rsidRDefault="003A1506" w:rsidP="003A1506">
            <w:p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Carry out Earthing as per SOPs.</w:t>
            </w:r>
          </w:p>
        </w:tc>
        <w:tc>
          <w:tcPr>
            <w:tcW w:w="720" w:type="dxa"/>
            <w:vAlign w:val="center"/>
          </w:tcPr>
          <w:p w14:paraId="1034AD8C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FF29186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7C5AE54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</w:tr>
      <w:tr w:rsidR="003A1506" w:rsidRPr="009218D7" w14:paraId="40028604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3411ABDB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4FAD018" w14:textId="50BEE54A" w:rsidR="003A1506" w:rsidRPr="005D73F8" w:rsidRDefault="003A1506" w:rsidP="003A1506">
            <w:p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Fix all the accessories as per given wiring diagram.</w:t>
            </w:r>
          </w:p>
        </w:tc>
        <w:tc>
          <w:tcPr>
            <w:tcW w:w="720" w:type="dxa"/>
            <w:vAlign w:val="center"/>
          </w:tcPr>
          <w:p w14:paraId="450DF2E6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32C34A6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1ECAF01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</w:tr>
      <w:tr w:rsidR="003A1506" w:rsidRPr="009218D7" w14:paraId="4F6D8D23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3BDC1A53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5EAB7F3" w14:textId="466F2791" w:rsidR="003A1506" w:rsidRPr="005D73F8" w:rsidRDefault="003A1506" w:rsidP="003A1506">
            <w:p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 xml:space="preserve">Use </w:t>
            </w:r>
            <w:proofErr w:type="gramStart"/>
            <w:r w:rsidRPr="00B744C9">
              <w:rPr>
                <w:rFonts w:ascii="Arial" w:hAnsi="Arial" w:cs="Arial"/>
                <w:sz w:val="22"/>
              </w:rPr>
              <w:t>google</w:t>
            </w:r>
            <w:proofErr w:type="gramEnd"/>
            <w:r w:rsidRPr="00B744C9">
              <w:rPr>
                <w:rFonts w:ascii="Arial" w:hAnsi="Arial" w:cs="Arial"/>
                <w:sz w:val="22"/>
              </w:rPr>
              <w:t xml:space="preserve"> earth pro for the measurement of length, area, elevation profile, location.</w:t>
            </w:r>
          </w:p>
        </w:tc>
        <w:tc>
          <w:tcPr>
            <w:tcW w:w="720" w:type="dxa"/>
            <w:vAlign w:val="center"/>
          </w:tcPr>
          <w:p w14:paraId="189F97EE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D945735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EE26C9C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</w:tr>
      <w:tr w:rsidR="003A1506" w:rsidRPr="009218D7" w14:paraId="4EBDFC97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38CC6A48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5161B95" w14:textId="314DBDCB" w:rsidR="003A1506" w:rsidRPr="005D73F8" w:rsidRDefault="003A1506" w:rsidP="003A1506">
            <w:p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Identify survey area</w:t>
            </w:r>
          </w:p>
        </w:tc>
        <w:tc>
          <w:tcPr>
            <w:tcW w:w="720" w:type="dxa"/>
            <w:vAlign w:val="center"/>
          </w:tcPr>
          <w:p w14:paraId="0C2CEB4A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24B264A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808A566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</w:tr>
      <w:tr w:rsidR="003A1506" w:rsidRPr="009218D7" w14:paraId="18509993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69901215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71298AD" w14:textId="0E76DF9A" w:rsidR="003A1506" w:rsidRPr="005D73F8" w:rsidRDefault="003A1506" w:rsidP="003A1506">
            <w:p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Assess terrain features</w:t>
            </w:r>
          </w:p>
        </w:tc>
        <w:tc>
          <w:tcPr>
            <w:tcW w:w="720" w:type="dxa"/>
            <w:vAlign w:val="center"/>
          </w:tcPr>
          <w:p w14:paraId="7F781802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D3E0BE6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05B441C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</w:tr>
      <w:tr w:rsidR="003A1506" w:rsidRPr="009218D7" w14:paraId="28B22961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6720671B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1205451" w14:textId="016CDC09" w:rsidR="003A1506" w:rsidRPr="005D73F8" w:rsidRDefault="003A1506" w:rsidP="003A1506">
            <w:p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Verify transaction status using local blockchain explorer.</w:t>
            </w:r>
          </w:p>
        </w:tc>
        <w:tc>
          <w:tcPr>
            <w:tcW w:w="720" w:type="dxa"/>
            <w:vAlign w:val="center"/>
          </w:tcPr>
          <w:p w14:paraId="304F9BA4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912B1D9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D3DD8C7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</w:tr>
      <w:tr w:rsidR="003A1506" w:rsidRPr="009218D7" w14:paraId="67EABA60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55EA34F8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4FEF9EB" w14:textId="4841E484" w:rsidR="003A1506" w:rsidRPr="005D73F8" w:rsidRDefault="003A1506" w:rsidP="003A1506">
            <w:p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Perform manual tests via scripts to validate token behavior.</w:t>
            </w:r>
          </w:p>
        </w:tc>
        <w:tc>
          <w:tcPr>
            <w:tcW w:w="720" w:type="dxa"/>
            <w:vAlign w:val="center"/>
          </w:tcPr>
          <w:p w14:paraId="14C66E76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B88604A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9E2ABEE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</w:tr>
      <w:tr w:rsidR="003A1506" w:rsidRPr="009218D7" w14:paraId="32E8E6E7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3A02B12C" w14:textId="77777777" w:rsidR="003A1506" w:rsidRPr="009218D7" w:rsidRDefault="003A1506" w:rsidP="003A150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453C831" w14:textId="49833AD3" w:rsidR="003A1506" w:rsidRPr="00F05BDA" w:rsidRDefault="003A1506" w:rsidP="003A1506">
            <w:pPr>
              <w:rPr>
                <w:rFonts w:ascii="Arial" w:hAnsi="Arial" w:cs="Arial"/>
              </w:rPr>
            </w:pPr>
            <w:r w:rsidRPr="00B744C9">
              <w:rPr>
                <w:rFonts w:ascii="Arial" w:hAnsi="Arial" w:cs="Arial"/>
                <w:sz w:val="22"/>
              </w:rPr>
              <w:t>Extract relevant data</w:t>
            </w:r>
            <w:r w:rsidRPr="005D73F8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720" w:type="dxa"/>
            <w:vAlign w:val="center"/>
          </w:tcPr>
          <w:p w14:paraId="6D33C628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645DBDF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110F737" w14:textId="77777777" w:rsidR="003A1506" w:rsidRPr="009218D7" w:rsidRDefault="003A1506" w:rsidP="003A1506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DC30C04" w:rsidR="00F82626" w:rsidRPr="0095602F" w:rsidRDefault="001501D6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2FBD855" w:rsidR="00F82626" w:rsidRPr="009218D7" w:rsidRDefault="00075CB5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075CB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0811WM0104 Conduct Reconnaissance Survey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052ED2" w:rsidRDefault="00C05385" w:rsidP="009218D7">
            <w:pPr>
              <w:ind w:right="-108"/>
              <w:rPr>
                <w:rFonts w:asciiTheme="minorBidi" w:hAnsiTheme="minorBidi"/>
                <w:b/>
                <w:sz w:val="21"/>
                <w:szCs w:val="21"/>
              </w:rPr>
            </w:pPr>
            <w:r w:rsidRPr="00052ED2">
              <w:rPr>
                <w:rFonts w:asciiTheme="minorBidi" w:hAnsiTheme="minorBidi"/>
                <w:b/>
                <w:sz w:val="21"/>
                <w:szCs w:val="21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7B7B02B7" w:rsidR="00804B65" w:rsidRPr="009218D7" w:rsidRDefault="008E3914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8E3914">
              <w:rPr>
                <w:rFonts w:asciiTheme="minorBidi" w:hAnsiTheme="minorBidi"/>
                <w:bCs/>
                <w:iCs/>
                <w:sz w:val="22"/>
                <w:szCs w:val="22"/>
              </w:rPr>
              <w:t>Give one example of using cloud tools in field projects.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3E3D9FC5" w:rsidR="001A02AA" w:rsidRPr="009218D7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8E3914">
        <w:trPr>
          <w:trHeight w:val="305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28E1ECA0" w:rsidR="00AC0BEB" w:rsidRPr="009218D7" w:rsidRDefault="008E3914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8E3914">
              <w:rPr>
                <w:rFonts w:asciiTheme="minorBidi" w:eastAsia="Times New Roman" w:hAnsiTheme="minorBidi"/>
                <w:sz w:val="22"/>
                <w:szCs w:val="22"/>
              </w:rPr>
              <w:t>Why is safety awareness important at the workplace?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47700C4" w14:textId="77777777" w:rsidR="00C05385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1A02AA" w:rsidRPr="009218D7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340FE491" w:rsidR="00540C21" w:rsidRPr="009218D7" w:rsidRDefault="008E3914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3914">
              <w:rPr>
                <w:rFonts w:ascii="Arial" w:eastAsia="Times New Roman" w:hAnsi="Arial" w:cs="Arial"/>
                <w:color w:val="000000"/>
              </w:rPr>
              <w:t>How does clear communication improve field work?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9218D7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0E17B16F" w:rsidR="00540C21" w:rsidRPr="008E3914" w:rsidRDefault="008E3914" w:rsidP="008E3914">
            <w:pPr>
              <w:rPr>
                <w:rFonts w:ascii="Arial" w:eastAsia="Times New Roman" w:hAnsi="Arial" w:cs="Arial"/>
                <w:color w:val="000000"/>
              </w:rPr>
            </w:pPr>
            <w:r w:rsidRPr="008E3914">
              <w:rPr>
                <w:rFonts w:ascii="Arial" w:eastAsia="Times New Roman" w:hAnsi="Arial" w:cs="Arial"/>
                <w:color w:val="000000"/>
              </w:rPr>
              <w:t>What is the role of professional ethics in data handling?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3094B136" w:rsidR="00177E0D" w:rsidRPr="00BF4D4B" w:rsidRDefault="008E3914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8E3914">
              <w:rPr>
                <w:rFonts w:ascii="Arial" w:eastAsia="Times New Roman" w:hAnsi="Arial" w:cs="Arial"/>
                <w:color w:val="000000"/>
              </w:rPr>
              <w:t>Why is data security important while working online?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6B2611">
        <w:trPr>
          <w:trHeight w:val="386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2423E9E9" w:rsidR="00177E0D" w:rsidRPr="00177E0D" w:rsidRDefault="00177E0D" w:rsidP="00177E0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3CBAEC0D" w14:textId="027530CF" w:rsidR="00177E0D" w:rsidRPr="00177E0D" w:rsidRDefault="007F3F49" w:rsidP="00177E0D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H</w:t>
            </w:r>
            <w:r w:rsidR="008E3914" w:rsidRPr="008E3914">
              <w:rPr>
                <w:rFonts w:asciiTheme="minorBidi" w:hAnsiTheme="minorBidi"/>
                <w:bCs/>
                <w:sz w:val="22"/>
                <w:szCs w:val="22"/>
              </w:rPr>
              <w:t>ow do virtual platforms support remote teamwork?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77E0D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2F288" w14:textId="77777777" w:rsidR="00C47E1F" w:rsidRDefault="00C47E1F" w:rsidP="00C92255">
      <w:pPr>
        <w:spacing w:after="0" w:line="240" w:lineRule="auto"/>
      </w:pPr>
      <w:r>
        <w:separator/>
      </w:r>
    </w:p>
  </w:endnote>
  <w:endnote w:type="continuationSeparator" w:id="0">
    <w:p w14:paraId="28378907" w14:textId="77777777" w:rsidR="00C47E1F" w:rsidRDefault="00C47E1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5455C" w14:textId="77777777" w:rsidR="00C47E1F" w:rsidRDefault="00C47E1F" w:rsidP="00C92255">
      <w:pPr>
        <w:spacing w:after="0" w:line="240" w:lineRule="auto"/>
      </w:pPr>
      <w:r>
        <w:separator/>
      </w:r>
    </w:p>
  </w:footnote>
  <w:footnote w:type="continuationSeparator" w:id="0">
    <w:p w14:paraId="559DD853" w14:textId="77777777" w:rsidR="00C47E1F" w:rsidRDefault="00C47E1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9"/>
  </w:num>
  <w:num w:numId="4" w16cid:durableId="347029253">
    <w:abstractNumId w:val="14"/>
  </w:num>
  <w:num w:numId="5" w16cid:durableId="533034594">
    <w:abstractNumId w:val="12"/>
  </w:num>
  <w:num w:numId="6" w16cid:durableId="293371664">
    <w:abstractNumId w:val="17"/>
  </w:num>
  <w:num w:numId="7" w16cid:durableId="278072487">
    <w:abstractNumId w:val="8"/>
  </w:num>
  <w:num w:numId="8" w16cid:durableId="1171876212">
    <w:abstractNumId w:val="15"/>
  </w:num>
  <w:num w:numId="9" w16cid:durableId="117769711">
    <w:abstractNumId w:val="7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6"/>
  </w:num>
  <w:num w:numId="14" w16cid:durableId="1585913075">
    <w:abstractNumId w:val="13"/>
  </w:num>
  <w:num w:numId="15" w16cid:durableId="2016031983">
    <w:abstractNumId w:val="10"/>
  </w:num>
  <w:num w:numId="16" w16cid:durableId="887448424">
    <w:abstractNumId w:val="11"/>
  </w:num>
  <w:num w:numId="17" w16cid:durableId="1688749706">
    <w:abstractNumId w:val="16"/>
  </w:num>
  <w:num w:numId="18" w16cid:durableId="5257491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2ED2"/>
    <w:rsid w:val="00055B94"/>
    <w:rsid w:val="000632C8"/>
    <w:rsid w:val="00067377"/>
    <w:rsid w:val="000732E3"/>
    <w:rsid w:val="00073EDA"/>
    <w:rsid w:val="00075CB5"/>
    <w:rsid w:val="00087675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C27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01D6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1506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30DF"/>
    <w:rsid w:val="003E51FB"/>
    <w:rsid w:val="003E6E5F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5C58"/>
    <w:rsid w:val="00487D73"/>
    <w:rsid w:val="00490C41"/>
    <w:rsid w:val="00492F45"/>
    <w:rsid w:val="00494F77"/>
    <w:rsid w:val="004A28F6"/>
    <w:rsid w:val="004A5C64"/>
    <w:rsid w:val="004B2621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312"/>
    <w:rsid w:val="005208AD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E7959"/>
    <w:rsid w:val="005F3228"/>
    <w:rsid w:val="006025E0"/>
    <w:rsid w:val="006068E1"/>
    <w:rsid w:val="00612610"/>
    <w:rsid w:val="0061490E"/>
    <w:rsid w:val="00621B95"/>
    <w:rsid w:val="00622345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611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0F59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A5D2A"/>
    <w:rsid w:val="007B0DDF"/>
    <w:rsid w:val="007B55DB"/>
    <w:rsid w:val="007C02FA"/>
    <w:rsid w:val="007C23FE"/>
    <w:rsid w:val="007C7006"/>
    <w:rsid w:val="007D50CD"/>
    <w:rsid w:val="007D75DA"/>
    <w:rsid w:val="007E063B"/>
    <w:rsid w:val="007E2336"/>
    <w:rsid w:val="007F1802"/>
    <w:rsid w:val="007F3F49"/>
    <w:rsid w:val="007F4073"/>
    <w:rsid w:val="007F6693"/>
    <w:rsid w:val="00801BB6"/>
    <w:rsid w:val="00803118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936CF"/>
    <w:rsid w:val="008A25DD"/>
    <w:rsid w:val="008A47BF"/>
    <w:rsid w:val="008A62CE"/>
    <w:rsid w:val="008B5FCB"/>
    <w:rsid w:val="008C41CF"/>
    <w:rsid w:val="008C6704"/>
    <w:rsid w:val="008D2C8E"/>
    <w:rsid w:val="008D4002"/>
    <w:rsid w:val="008E3914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4ECA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1BFE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44C9"/>
    <w:rsid w:val="00B7547C"/>
    <w:rsid w:val="00B80370"/>
    <w:rsid w:val="00B83DE7"/>
    <w:rsid w:val="00B904E0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BF69D5"/>
    <w:rsid w:val="00C05385"/>
    <w:rsid w:val="00C07584"/>
    <w:rsid w:val="00C13948"/>
    <w:rsid w:val="00C16704"/>
    <w:rsid w:val="00C207B7"/>
    <w:rsid w:val="00C23C5B"/>
    <w:rsid w:val="00C30120"/>
    <w:rsid w:val="00C37CEE"/>
    <w:rsid w:val="00C4016C"/>
    <w:rsid w:val="00C47E1F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80EFD"/>
    <w:rsid w:val="00E92F0B"/>
    <w:rsid w:val="00E95479"/>
    <w:rsid w:val="00EA2B2B"/>
    <w:rsid w:val="00EA2FA2"/>
    <w:rsid w:val="00EB10DC"/>
    <w:rsid w:val="00EB438D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2F0E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2626"/>
    <w:rsid w:val="00F87752"/>
    <w:rsid w:val="00F94558"/>
    <w:rsid w:val="00F95BB6"/>
    <w:rsid w:val="00FA0102"/>
    <w:rsid w:val="00FA03EA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7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48</cp:revision>
  <dcterms:created xsi:type="dcterms:W3CDTF">2025-01-29T09:30:00Z</dcterms:created>
  <dcterms:modified xsi:type="dcterms:W3CDTF">2026-01-31T08:17:00Z</dcterms:modified>
</cp:coreProperties>
</file>